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A0DE" w14:textId="6D3328EB" w:rsidR="0020166B" w:rsidRDefault="00E613C2">
      <w:pPr>
        <w:rPr>
          <w:sz w:val="36"/>
          <w:szCs w:val="36"/>
        </w:rPr>
      </w:pPr>
      <w:r w:rsidRPr="00191520">
        <w:rPr>
          <w:sz w:val="36"/>
          <w:szCs w:val="36"/>
        </w:rPr>
        <w:t>Exclude Students</w:t>
      </w:r>
    </w:p>
    <w:p w14:paraId="5EB5A1F0" w14:textId="3AE00CC8" w:rsidR="00191520" w:rsidRPr="005F5B9E" w:rsidRDefault="00191520" w:rsidP="005F5B9E">
      <w:pPr>
        <w:pStyle w:val="ListParagraph"/>
        <w:numPr>
          <w:ilvl w:val="0"/>
          <w:numId w:val="1"/>
        </w:numPr>
      </w:pPr>
      <w:r w:rsidRPr="005F5B9E">
        <w:t xml:space="preserve">To exclude students from being included in calculations, begin by clicking on the student button in upper left corner of the chart. </w:t>
      </w:r>
    </w:p>
    <w:p w14:paraId="01D2E986" w14:textId="1B01ABA2" w:rsidR="00E613C2" w:rsidRDefault="00E61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2C68" wp14:editId="664604C3">
                <wp:simplePos x="0" y="0"/>
                <wp:positionH relativeFrom="column">
                  <wp:posOffset>689789</wp:posOffset>
                </wp:positionH>
                <wp:positionV relativeFrom="paragraph">
                  <wp:posOffset>397662</wp:posOffset>
                </wp:positionV>
                <wp:extent cx="1067873" cy="0"/>
                <wp:effectExtent l="38100" t="7620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8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872A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4.3pt;margin-top:31.3pt;width:84.1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" strokecolor="red" strokeweight="1.5pt">
                <v:stroke endarrow="block" joinstyle="miter"/>
              </v:shape>
            </w:pict>
          </mc:Fallback>
        </mc:AlternateContent>
      </w:r>
      <w:r w:rsidR="0081372C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EA78DE4" wp14:editId="673E9FB6">
            <wp:extent cx="1282910" cy="164834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695" cy="172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4ABA" w14:textId="2907B5D4" w:rsidR="00E613C2" w:rsidRDefault="005F5B9E" w:rsidP="005F5B9E">
      <w:pPr>
        <w:pStyle w:val="ListParagraph"/>
        <w:numPr>
          <w:ilvl w:val="0"/>
          <w:numId w:val="1"/>
        </w:numPr>
      </w:pPr>
      <w:r>
        <w:t xml:space="preserve">Click on the names of the students to be excluded. They will be identified in green with a checkmark. </w:t>
      </w:r>
      <w:r w:rsidR="00542507">
        <w:t xml:space="preserve">The calculator will begin to calculate data only for the students selected. </w:t>
      </w:r>
    </w:p>
    <w:p w14:paraId="75085880" w14:textId="48B0CDDD" w:rsidR="00E613C2" w:rsidRDefault="0081372C">
      <w:r>
        <w:rPr>
          <w:noProof/>
        </w:rPr>
        <w:t xml:space="preserve">        </w:t>
      </w:r>
      <w:r w:rsidR="00E613C2">
        <w:rPr>
          <w:noProof/>
        </w:rPr>
        <w:drawing>
          <wp:inline distT="0" distB="0" distL="0" distR="0" wp14:anchorId="0AA47B50" wp14:editId="64C6BFF3">
            <wp:extent cx="1272928" cy="184877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5076" cy="19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EF80" w14:textId="16F79AB7" w:rsidR="00E613C2" w:rsidRDefault="005F5B9E" w:rsidP="005F5B9E">
      <w:pPr>
        <w:pStyle w:val="ListParagraph"/>
        <w:numPr>
          <w:ilvl w:val="0"/>
          <w:numId w:val="1"/>
        </w:numPr>
      </w:pPr>
      <w:r>
        <w:t>Click the 3 dots in upper left of dropdown</w:t>
      </w:r>
      <w:r w:rsidR="00542507">
        <w:t xml:space="preserve"> and click on select excluded. This will swap the students who have been selected for those that were not, allowing the calculations to reflect the larger group of students. </w:t>
      </w:r>
      <w:r w:rsidR="00427729">
        <w:t>Click the green checkmark to proceed with viewing calculations.</w:t>
      </w:r>
    </w:p>
    <w:p w14:paraId="1CDC584D" w14:textId="3060C157" w:rsidR="00E613C2" w:rsidRDefault="008137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2E3EC5" wp14:editId="62DB6F36">
                <wp:simplePos x="0" y="0"/>
                <wp:positionH relativeFrom="column">
                  <wp:posOffset>2454749</wp:posOffset>
                </wp:positionH>
                <wp:positionV relativeFrom="paragraph">
                  <wp:posOffset>979179</wp:posOffset>
                </wp:positionV>
                <wp:extent cx="1341120" cy="4451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ABD5" w14:textId="436356EA" w:rsidR="00542507" w:rsidRPr="0081372C" w:rsidRDefault="005425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72C">
                              <w:rPr>
                                <w:sz w:val="18"/>
                                <w:szCs w:val="18"/>
                              </w:rPr>
                              <w:t>After “select excluded”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E3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3pt;margin-top:77.1pt;width:105.6pt;height:3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" filled="f" stroked="f">
                <v:textbox>
                  <w:txbxContent>
                    <w:p w14:paraId="35DDABD5" w14:textId="436356EA" w:rsidR="00542507" w:rsidRPr="0081372C" w:rsidRDefault="00542507">
                      <w:pPr>
                        <w:rPr>
                          <w:sz w:val="18"/>
                          <w:szCs w:val="18"/>
                        </w:rPr>
                      </w:pPr>
                      <w:r w:rsidRPr="0081372C">
                        <w:rPr>
                          <w:sz w:val="18"/>
                          <w:szCs w:val="18"/>
                        </w:rPr>
                        <w:t>After “select excluded”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96006" wp14:editId="2EA49167">
                <wp:simplePos x="0" y="0"/>
                <wp:positionH relativeFrom="column">
                  <wp:posOffset>2557968</wp:posOffset>
                </wp:positionH>
                <wp:positionV relativeFrom="paragraph">
                  <wp:posOffset>1228398</wp:posOffset>
                </wp:positionV>
                <wp:extent cx="1126901" cy="10733"/>
                <wp:effectExtent l="0" t="57150" r="35560" b="850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901" cy="10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4B8B3" id="Straight Arrow Connector 10" o:spid="_x0000_s1026" type="#_x0000_t32" style="position:absolute;margin-left:201.4pt;margin-top:96.7pt;width:88.75pt;height: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" strokecolor="red" strokeweight="1.5pt">
                <v:stroke endarrow="block" joinstyle="miter"/>
              </v:shape>
            </w:pict>
          </mc:Fallback>
        </mc:AlternateContent>
      </w:r>
      <w:r w:rsidR="005425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7A97" wp14:editId="20760E80">
                <wp:simplePos x="0" y="0"/>
                <wp:positionH relativeFrom="column">
                  <wp:posOffset>1014327</wp:posOffset>
                </wp:positionH>
                <wp:positionV relativeFrom="paragraph">
                  <wp:posOffset>1252784</wp:posOffset>
                </wp:positionV>
                <wp:extent cx="1067873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8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E4BD4" id="Straight Arrow Connector 7" o:spid="_x0000_s1026" type="#_x0000_t32" style="position:absolute;margin-left:79.85pt;margin-top:98.65pt;width:84.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</w:t>
      </w:r>
      <w:bookmarkStart w:id="0" w:name="_GoBack"/>
      <w:bookmarkEnd w:id="0"/>
      <w:r w:rsidR="00542507">
        <w:rPr>
          <w:noProof/>
        </w:rPr>
        <w:drawing>
          <wp:inline distT="0" distB="0" distL="0" distR="0" wp14:anchorId="44B20329" wp14:editId="38192B4B">
            <wp:extent cx="1285114" cy="197476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6521" cy="205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507">
        <w:t xml:space="preserve">               </w:t>
      </w:r>
      <w:r w:rsidR="00542507">
        <w:rPr>
          <w:noProof/>
        </w:rPr>
        <w:t xml:space="preserve">                                                               </w:t>
      </w:r>
      <w:r w:rsidR="00427729">
        <w:rPr>
          <w:noProof/>
        </w:rPr>
        <w:t xml:space="preserve">                                         </w:t>
      </w:r>
      <w:r w:rsidR="00542507">
        <w:rPr>
          <w:noProof/>
        </w:rPr>
        <w:drawing>
          <wp:inline distT="0" distB="0" distL="0" distR="0" wp14:anchorId="57C1AD65" wp14:editId="574BBF48">
            <wp:extent cx="1182503" cy="194101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592" cy="22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805D" w14:textId="1A250F65" w:rsidR="00E613C2" w:rsidRDefault="00E613C2"/>
    <w:p w14:paraId="33B8486E" w14:textId="3F3630B1" w:rsidR="00FA0B21" w:rsidRDefault="00427729" w:rsidP="00427729">
      <w:pPr>
        <w:pStyle w:val="ListParagraph"/>
        <w:numPr>
          <w:ilvl w:val="0"/>
          <w:numId w:val="1"/>
        </w:numPr>
      </w:pPr>
      <w:r>
        <w:lastRenderedPageBreak/>
        <w:t xml:space="preserve">To verify which students </w:t>
      </w:r>
      <w:r w:rsidR="00FA0B21">
        <w:t xml:space="preserve">were excluded, scroll to the bottom of the dropdown list. Excluded students will now appear in grey. </w:t>
      </w:r>
    </w:p>
    <w:p w14:paraId="0C6A2277" w14:textId="2B2A2C2A" w:rsidR="00E613C2" w:rsidRDefault="00FA0B21" w:rsidP="00FA0B21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FDA5D" wp14:editId="4A3445F9">
                <wp:simplePos x="0" y="0"/>
                <wp:positionH relativeFrom="column">
                  <wp:posOffset>1286662</wp:posOffset>
                </wp:positionH>
                <wp:positionV relativeFrom="paragraph">
                  <wp:posOffset>1917459</wp:posOffset>
                </wp:positionV>
                <wp:extent cx="1067873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8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99529" id="Straight Arrow Connector 11" o:spid="_x0000_s1026" type="#_x0000_t32" style="position:absolute;margin-left:101.3pt;margin-top:151pt;width:84.1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" strokecolor="red" strokeweight="1.5pt">
                <v:stroke endarrow="block" joinstyle="miter"/>
              </v:shape>
            </w:pict>
          </mc:Fallback>
        </mc:AlternateContent>
      </w:r>
      <w:r w:rsidR="00E613C2">
        <w:rPr>
          <w:noProof/>
        </w:rPr>
        <w:drawing>
          <wp:inline distT="0" distB="0" distL="0" distR="0" wp14:anchorId="383BE224" wp14:editId="041A6161">
            <wp:extent cx="1308529" cy="243862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290" cy="25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69E4"/>
    <w:multiLevelType w:val="hybridMultilevel"/>
    <w:tmpl w:val="54B06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C2"/>
    <w:rsid w:val="00191520"/>
    <w:rsid w:val="0020166B"/>
    <w:rsid w:val="00427729"/>
    <w:rsid w:val="00542507"/>
    <w:rsid w:val="005F5B9E"/>
    <w:rsid w:val="0081372C"/>
    <w:rsid w:val="00E613C2"/>
    <w:rsid w:val="00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5A95"/>
  <w15:chartTrackingRefBased/>
  <w15:docId w15:val="{B9E921B5-2D23-4963-A600-BA43B7B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Daniel</dc:creator>
  <cp:keywords/>
  <dc:description/>
  <cp:lastModifiedBy>Meghan Daniel</cp:lastModifiedBy>
  <cp:revision>1</cp:revision>
  <dcterms:created xsi:type="dcterms:W3CDTF">2019-04-16T01:12:00Z</dcterms:created>
  <dcterms:modified xsi:type="dcterms:W3CDTF">2019-04-16T02:19:00Z</dcterms:modified>
</cp:coreProperties>
</file>